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D8" w:rsidRDefault="00FA04F3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3810</wp:posOffset>
            </wp:positionV>
            <wp:extent cx="6970395" cy="9862139"/>
            <wp:effectExtent l="0" t="0" r="1905" b="6350"/>
            <wp:wrapNone/>
            <wp:docPr id="1" name="Рисунок 1" descr="C:\Users\Ирина\Desktop\САЙТ\Положение о наставни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АЙТ\Положение о наставничеств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519" cy="986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Муниципальное образование город Краснодар</w:t>
      </w: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муниципального образования город Краснодар </w:t>
      </w: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средняя общеобразовательная школа №70 </w:t>
      </w:r>
    </w:p>
    <w:p w:rsidR="00F154D8" w:rsidRDefault="00F154D8" w:rsidP="00F154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F154D8" w:rsidTr="00F046A9">
        <w:tc>
          <w:tcPr>
            <w:tcW w:w="3190" w:type="dxa"/>
          </w:tcPr>
          <w:p w:rsidR="00F154D8" w:rsidRDefault="00F154D8" w:rsidP="00F0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</w:tcPr>
          <w:p w:rsidR="00F154D8" w:rsidRDefault="00F154D8" w:rsidP="00F04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F154D8" w:rsidRDefault="00F154D8" w:rsidP="00F046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154D8" w:rsidRDefault="00F154D8" w:rsidP="00F04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решением педагогического совета протокол №1 от 30.08.201</w:t>
            </w:r>
            <w:r w:rsidR="00650B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54D8" w:rsidRDefault="00F154D8" w:rsidP="00F04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педсовета </w:t>
            </w:r>
          </w:p>
          <w:p w:rsidR="00F154D8" w:rsidRDefault="00F154D8" w:rsidP="00F04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="00650B6B">
              <w:rPr>
                <w:rFonts w:ascii="Times New Roman" w:hAnsi="Times New Roman" w:cs="Times New Roman"/>
                <w:sz w:val="26"/>
                <w:szCs w:val="26"/>
              </w:rPr>
              <w:t>И.В. Шевченко</w:t>
            </w:r>
          </w:p>
          <w:p w:rsidR="00F154D8" w:rsidRDefault="00F154D8" w:rsidP="00F04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4D8" w:rsidRDefault="00F154D8" w:rsidP="00F154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54D8" w:rsidRDefault="00F154D8" w:rsidP="00F154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54D8" w:rsidRPr="00940F0B" w:rsidRDefault="00F154D8" w:rsidP="00F154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4D8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154D8" w:rsidRP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4D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154D8" w:rsidRPr="00F154D8" w:rsidRDefault="00F154D8" w:rsidP="00F154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4D8">
        <w:rPr>
          <w:rFonts w:ascii="Times New Roman" w:hAnsi="Times New Roman" w:cs="Times New Roman"/>
          <w:b/>
          <w:sz w:val="36"/>
          <w:szCs w:val="36"/>
        </w:rPr>
        <w:t xml:space="preserve">О НАСТАВНИЧЕСТВЕ </w:t>
      </w:r>
    </w:p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/>
    <w:p w:rsidR="00F154D8" w:rsidRDefault="00F154D8" w:rsidP="00F15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</w:t>
      </w:r>
    </w:p>
    <w:p w:rsidR="00F154D8" w:rsidRDefault="00F154D8" w:rsidP="00F15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50B6B">
        <w:rPr>
          <w:rFonts w:ascii="Times New Roman" w:hAnsi="Times New Roman" w:cs="Times New Roman"/>
          <w:sz w:val="28"/>
          <w:szCs w:val="28"/>
        </w:rPr>
        <w:t>8</w:t>
      </w:r>
    </w:p>
    <w:p w:rsidR="00F62E37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BB0" w:rsidRDefault="00E43BB0" w:rsidP="00F62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9E" w:rsidRPr="00FA3F26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D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1.1. Школьное наставничество</w:t>
      </w:r>
      <w:r w:rsidR="00650B6B">
        <w:rPr>
          <w:rFonts w:ascii="Times New Roman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650B6B">
        <w:rPr>
          <w:rFonts w:ascii="Times New Roman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hAnsi="Times New Roman" w:cs="Times New Roman"/>
          <w:sz w:val="28"/>
          <w:szCs w:val="28"/>
        </w:rPr>
        <w:t xml:space="preserve">разновидность индивидуальной </w:t>
      </w:r>
      <w:r w:rsidR="00650B6B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F154D8">
        <w:rPr>
          <w:rFonts w:ascii="Times New Roman" w:hAnsi="Times New Roman" w:cs="Times New Roman"/>
          <w:sz w:val="28"/>
          <w:szCs w:val="28"/>
        </w:rPr>
        <w:t xml:space="preserve">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оно призвано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1.3. Правовой основой школьного наставничества являются настоящ</w:t>
      </w:r>
      <w:r w:rsidR="00FA3F26" w:rsidRPr="00F154D8">
        <w:rPr>
          <w:rFonts w:ascii="Times New Roman" w:hAnsi="Times New Roman" w:cs="Times New Roman"/>
          <w:sz w:val="28"/>
          <w:szCs w:val="28"/>
        </w:rPr>
        <w:t xml:space="preserve">ее Положение, нормативные акты </w:t>
      </w:r>
      <w:r w:rsidR="00650B6B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54D8">
        <w:rPr>
          <w:rFonts w:ascii="Times New Roman" w:hAnsi="Times New Roman" w:cs="Times New Roman"/>
          <w:sz w:val="28"/>
          <w:szCs w:val="28"/>
        </w:rPr>
        <w:t>РФ,</w:t>
      </w:r>
      <w:r w:rsidR="00650B6B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proofErr w:type="gramEnd"/>
      <w:r w:rsidR="00650B6B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Краснодарского края,</w:t>
      </w:r>
      <w:r w:rsidRPr="00F154D8">
        <w:rPr>
          <w:rFonts w:ascii="Times New Roman" w:hAnsi="Times New Roman" w:cs="Times New Roman"/>
          <w:sz w:val="28"/>
          <w:szCs w:val="28"/>
        </w:rPr>
        <w:t xml:space="preserve"> регламентирующие вопросы профессиональной подготовки учителей и специалистов образовательных учреждений.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FF509A" w:rsidRPr="00F154D8">
        <w:rPr>
          <w:rFonts w:ascii="Times New Roman" w:hAnsi="Times New Roman" w:cs="Times New Roman"/>
          <w:b/>
          <w:sz w:val="28"/>
          <w:szCs w:val="28"/>
        </w:rPr>
        <w:t>2. Цели и задачи наставничества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2.1. Целью школьного наставничества в </w:t>
      </w:r>
      <w:r w:rsidR="00FA3F26" w:rsidRPr="00F154D8">
        <w:rPr>
          <w:rFonts w:ascii="Times New Roman" w:hAnsi="Times New Roman" w:cs="Times New Roman"/>
          <w:sz w:val="28"/>
          <w:szCs w:val="28"/>
        </w:rPr>
        <w:t>СОШ № 70</w:t>
      </w:r>
      <w:r w:rsidRPr="00F154D8">
        <w:rPr>
          <w:rFonts w:ascii="Times New Roman" w:hAnsi="Times New Roman" w:cs="Times New Roman"/>
          <w:sz w:val="28"/>
          <w:szCs w:val="28"/>
        </w:rPr>
        <w:t xml:space="preserve"> является оказание помощи молодым учителям в их профессиональном становлении.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2.2. Основными задачами шк</w:t>
      </w:r>
      <w:r w:rsidR="00FF509A" w:rsidRPr="00F154D8">
        <w:rPr>
          <w:rFonts w:ascii="Times New Roman" w:hAnsi="Times New Roman" w:cs="Times New Roman"/>
          <w:sz w:val="28"/>
          <w:szCs w:val="28"/>
        </w:rPr>
        <w:t>ольного наставничества являются: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- 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-</w:t>
      </w:r>
      <w:r w:rsidR="00FF509A"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456C9E" w:rsidRPr="00F154D8" w:rsidRDefault="00FF509A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- 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 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D8">
        <w:rPr>
          <w:rFonts w:ascii="Times New Roman" w:hAnsi="Times New Roman" w:cs="Times New Roman"/>
          <w:b/>
          <w:sz w:val="28"/>
          <w:szCs w:val="28"/>
        </w:rPr>
        <w:t xml:space="preserve"> 3. Организационные основы наставничества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3.1. Школьное наставничество организуется на основании приказа директора школы.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3.2. Руководство деятельностью наставников осуществляет заместитель директора школы по учебно-воспитательной </w:t>
      </w:r>
      <w:r w:rsidR="00FA3F26" w:rsidRPr="00F154D8">
        <w:rPr>
          <w:rFonts w:ascii="Times New Roman" w:hAnsi="Times New Roman" w:cs="Times New Roman"/>
          <w:sz w:val="28"/>
          <w:szCs w:val="28"/>
        </w:rPr>
        <w:t>(далее УВР), учебно-методической (далее УМР)</w:t>
      </w:r>
      <w:r w:rsidR="00FF509A"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hAnsi="Times New Roman" w:cs="Times New Roman"/>
          <w:sz w:val="28"/>
          <w:szCs w:val="28"/>
        </w:rPr>
        <w:t xml:space="preserve">работе и руководители </w:t>
      </w:r>
      <w:r w:rsidR="00FF509A" w:rsidRPr="00F154D8">
        <w:rPr>
          <w:rFonts w:ascii="Times New Roman" w:hAnsi="Times New Roman" w:cs="Times New Roman"/>
          <w:sz w:val="28"/>
          <w:szCs w:val="28"/>
        </w:rPr>
        <w:t>предметны</w:t>
      </w:r>
      <w:r w:rsidR="00FA3F26" w:rsidRPr="00F154D8">
        <w:rPr>
          <w:rFonts w:ascii="Times New Roman" w:hAnsi="Times New Roman" w:cs="Times New Roman"/>
          <w:sz w:val="28"/>
          <w:szCs w:val="28"/>
        </w:rPr>
        <w:t>х цикловых комиссий (далее ПЦК)</w:t>
      </w:r>
      <w:r w:rsidRPr="00F154D8">
        <w:rPr>
          <w:rFonts w:ascii="Times New Roman" w:hAnsi="Times New Roman" w:cs="Times New Roman"/>
          <w:sz w:val="28"/>
          <w:szCs w:val="28"/>
        </w:rPr>
        <w:t>, в которых организуется наставничество.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3.3. Руководитель </w:t>
      </w:r>
      <w:r w:rsidR="00FF509A" w:rsidRPr="00F154D8">
        <w:rPr>
          <w:rFonts w:ascii="Times New Roman" w:hAnsi="Times New Roman" w:cs="Times New Roman"/>
          <w:sz w:val="28"/>
          <w:szCs w:val="28"/>
        </w:rPr>
        <w:t>ПЦК</w:t>
      </w:r>
      <w:r w:rsidRPr="00F154D8">
        <w:rPr>
          <w:rFonts w:ascii="Times New Roman" w:hAnsi="Times New Roman" w:cs="Times New Roman"/>
          <w:sz w:val="28"/>
          <w:szCs w:val="28"/>
        </w:rPr>
        <w:t xml:space="preserve"> подбирает наставника из наиболее подготовленных учителей, обладающих высоким уровнем профессиональной подготовки. Наставник может иметь одновременно не более двух подшефных.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3.4. Кандидатуры наставников рассматриваются на заседаниях </w:t>
      </w:r>
      <w:r w:rsidR="00FF509A" w:rsidRPr="00F154D8">
        <w:rPr>
          <w:rFonts w:ascii="Times New Roman" w:hAnsi="Times New Roman" w:cs="Times New Roman"/>
          <w:sz w:val="28"/>
          <w:szCs w:val="28"/>
        </w:rPr>
        <w:t>ПЦК</w:t>
      </w:r>
      <w:r w:rsidRPr="00F154D8">
        <w:rPr>
          <w:rFonts w:ascii="Times New Roman" w:hAnsi="Times New Roman" w:cs="Times New Roman"/>
          <w:sz w:val="28"/>
          <w:szCs w:val="28"/>
        </w:rPr>
        <w:t xml:space="preserve">, согласовываются с заместителем директора по </w:t>
      </w:r>
      <w:r w:rsidR="00FA3F26" w:rsidRPr="00F154D8">
        <w:rPr>
          <w:rFonts w:ascii="Times New Roman" w:hAnsi="Times New Roman" w:cs="Times New Roman"/>
          <w:sz w:val="28"/>
          <w:szCs w:val="28"/>
        </w:rPr>
        <w:t>УВР (УМР), курирующим этот предмет,</w:t>
      </w:r>
      <w:r w:rsidRPr="00F154D8">
        <w:rPr>
          <w:rFonts w:ascii="Times New Roman" w:hAnsi="Times New Roman" w:cs="Times New Roman"/>
          <w:sz w:val="28"/>
          <w:szCs w:val="28"/>
        </w:rPr>
        <w:t xml:space="preserve"> и утверждаются на заседании </w:t>
      </w:r>
      <w:r w:rsidR="00FF509A" w:rsidRPr="00F154D8">
        <w:rPr>
          <w:rFonts w:ascii="Times New Roman" w:hAnsi="Times New Roman" w:cs="Times New Roman"/>
          <w:sz w:val="28"/>
          <w:szCs w:val="28"/>
        </w:rPr>
        <w:t>научно-м</w:t>
      </w:r>
      <w:r w:rsidRPr="00F154D8">
        <w:rPr>
          <w:rFonts w:ascii="Times New Roman" w:hAnsi="Times New Roman" w:cs="Times New Roman"/>
          <w:sz w:val="28"/>
          <w:szCs w:val="28"/>
        </w:rPr>
        <w:t>етодического совета</w:t>
      </w:r>
      <w:r w:rsidR="00FF509A" w:rsidRPr="00F154D8">
        <w:rPr>
          <w:rFonts w:ascii="Times New Roman" w:hAnsi="Times New Roman" w:cs="Times New Roman"/>
          <w:sz w:val="28"/>
          <w:szCs w:val="28"/>
        </w:rPr>
        <w:t xml:space="preserve"> (далее НМС)</w:t>
      </w:r>
      <w:r w:rsidRPr="00F154D8">
        <w:rPr>
          <w:rFonts w:ascii="Times New Roman" w:hAnsi="Times New Roman" w:cs="Times New Roman"/>
          <w:sz w:val="28"/>
          <w:szCs w:val="28"/>
        </w:rPr>
        <w:t>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FA3F26" w:rsidRPr="00F154D8">
        <w:rPr>
          <w:rFonts w:ascii="Times New Roman" w:hAnsi="Times New Roman" w:cs="Times New Roman"/>
          <w:sz w:val="28"/>
          <w:szCs w:val="28"/>
        </w:rPr>
        <w:t xml:space="preserve">3.5. </w:t>
      </w:r>
      <w:r w:rsidRPr="00F154D8">
        <w:rPr>
          <w:rFonts w:ascii="Times New Roman" w:hAnsi="Times New Roman" w:cs="Times New Roman"/>
          <w:sz w:val="28"/>
          <w:szCs w:val="28"/>
        </w:rPr>
        <w:t xml:space="preserve">Назначение наставника производится при обоюдном согласии предполагаемого наставника и молодого специалиста, за которым он будет закреплен, по рекомендации </w:t>
      </w:r>
      <w:r w:rsidR="00FF509A" w:rsidRPr="00F154D8">
        <w:rPr>
          <w:rFonts w:ascii="Times New Roman" w:hAnsi="Times New Roman" w:cs="Times New Roman"/>
          <w:sz w:val="28"/>
          <w:szCs w:val="28"/>
        </w:rPr>
        <w:t xml:space="preserve">НМС </w:t>
      </w:r>
      <w:r w:rsidRPr="00F154D8">
        <w:rPr>
          <w:rFonts w:ascii="Times New Roman" w:hAnsi="Times New Roman" w:cs="Times New Roman"/>
          <w:sz w:val="28"/>
          <w:szCs w:val="28"/>
        </w:rPr>
        <w:t>приказом директора школы с</w:t>
      </w:r>
      <w:r w:rsidR="00650B6B">
        <w:rPr>
          <w:rFonts w:ascii="Times New Roman" w:hAnsi="Times New Roman" w:cs="Times New Roman"/>
          <w:sz w:val="28"/>
          <w:szCs w:val="28"/>
        </w:rPr>
        <w:t xml:space="preserve"> указанием срока наставничества.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3F26" w:rsidRPr="00F154D8">
        <w:rPr>
          <w:rFonts w:ascii="Times New Roman" w:hAnsi="Times New Roman" w:cs="Times New Roman"/>
          <w:sz w:val="28"/>
          <w:szCs w:val="28"/>
        </w:rPr>
        <w:tab/>
      </w:r>
      <w:r w:rsidRPr="00F154D8">
        <w:rPr>
          <w:rFonts w:ascii="Times New Roman" w:hAnsi="Times New Roman" w:cs="Times New Roman"/>
          <w:sz w:val="28"/>
          <w:szCs w:val="28"/>
        </w:rPr>
        <w:t xml:space="preserve">Наставник прикрепляется к молодому специалисту на срок не менее одного года. </w:t>
      </w:r>
    </w:p>
    <w:p w:rsidR="00456C9E" w:rsidRDefault="00456C9E" w:rsidP="0065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FA3F26" w:rsidRPr="00F154D8">
        <w:rPr>
          <w:rFonts w:ascii="Times New Roman" w:hAnsi="Times New Roman" w:cs="Times New Roman"/>
          <w:sz w:val="28"/>
          <w:szCs w:val="28"/>
        </w:rPr>
        <w:tab/>
      </w:r>
      <w:r w:rsidRPr="00F154D8">
        <w:rPr>
          <w:rFonts w:ascii="Times New Roman" w:hAnsi="Times New Roman" w:cs="Times New Roman"/>
          <w:sz w:val="28"/>
          <w:szCs w:val="28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  <w:r w:rsidR="00F62E37" w:rsidRPr="00F154D8">
        <w:rPr>
          <w:rFonts w:ascii="Times New Roman" w:hAnsi="Times New Roman" w:cs="Times New Roman"/>
          <w:sz w:val="28"/>
          <w:szCs w:val="28"/>
        </w:rPr>
        <w:t xml:space="preserve"> План работы наставников с молодыми учителям</w:t>
      </w:r>
      <w:r w:rsidR="00FA3F26" w:rsidRPr="00F154D8">
        <w:rPr>
          <w:rFonts w:ascii="Times New Roman" w:hAnsi="Times New Roman" w:cs="Times New Roman"/>
          <w:sz w:val="28"/>
          <w:szCs w:val="28"/>
        </w:rPr>
        <w:t>и утверждается на заседании НМС.</w:t>
      </w:r>
    </w:p>
    <w:p w:rsidR="00650B6B" w:rsidRPr="00650B6B" w:rsidRDefault="00650B6B" w:rsidP="00650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6B">
        <w:rPr>
          <w:rFonts w:ascii="Times New Roman" w:eastAsia="Calibri" w:hAnsi="Times New Roman" w:cs="Times New Roman"/>
          <w:sz w:val="28"/>
          <w:szCs w:val="28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650B6B" w:rsidRPr="00650B6B" w:rsidRDefault="00650B6B" w:rsidP="00650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B6B">
        <w:rPr>
          <w:rFonts w:ascii="Times New Roman" w:eastAsia="Calibri" w:hAnsi="Times New Roman" w:cs="Times New Roman"/>
          <w:sz w:val="28"/>
          <w:szCs w:val="28"/>
        </w:rPr>
        <w:t xml:space="preserve">Молодой специалист – начинающий педагог, как правило, имеющий теоретические </w:t>
      </w:r>
      <w:proofErr w:type="gramStart"/>
      <w:r w:rsidRPr="00650B6B">
        <w:rPr>
          <w:rFonts w:ascii="Times New Roman" w:eastAsia="Calibri" w:hAnsi="Times New Roman" w:cs="Times New Roman"/>
          <w:sz w:val="28"/>
          <w:szCs w:val="28"/>
        </w:rPr>
        <w:t>знания  в</w:t>
      </w:r>
      <w:proofErr w:type="gramEnd"/>
      <w:r w:rsidRPr="00650B6B">
        <w:rPr>
          <w:rFonts w:ascii="Times New Roman" w:eastAsia="Calibri" w:hAnsi="Times New Roman" w:cs="Times New Roman"/>
          <w:sz w:val="28"/>
          <w:szCs w:val="28"/>
        </w:rPr>
        <w:t xml:space="preserve"> области предметной специализации и методики обучения 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3.</w:t>
      </w:r>
      <w:r w:rsidR="00650B6B">
        <w:rPr>
          <w:rFonts w:ascii="Times New Roman" w:hAnsi="Times New Roman" w:cs="Times New Roman"/>
          <w:sz w:val="28"/>
          <w:szCs w:val="28"/>
        </w:rPr>
        <w:t>6</w:t>
      </w:r>
      <w:r w:rsidRPr="00F154D8">
        <w:rPr>
          <w:rFonts w:ascii="Times New Roman" w:hAnsi="Times New Roman" w:cs="Times New Roman"/>
          <w:sz w:val="28"/>
          <w:szCs w:val="28"/>
        </w:rPr>
        <w:t xml:space="preserve">. Замена наставника производится приказом директора школы в случаях: 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FA3F26"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456C9E" w:rsidRPr="00F154D8">
        <w:rPr>
          <w:rFonts w:ascii="Times New Roman" w:hAnsi="Times New Roman" w:cs="Times New Roman"/>
          <w:sz w:val="28"/>
          <w:szCs w:val="28"/>
        </w:rPr>
        <w:t>увольнения наставника;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перевода на другую работу подшефного или наставника;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привлечения наставника к дисциплинарной ответственности;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456C9E" w:rsidRPr="00F154D8" w:rsidRDefault="00F9258A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</w:t>
      </w:r>
      <w:r w:rsidR="00456C9E" w:rsidRPr="00F154D8">
        <w:rPr>
          <w:rFonts w:ascii="Times New Roman" w:hAnsi="Times New Roman" w:cs="Times New Roman"/>
          <w:sz w:val="28"/>
          <w:szCs w:val="28"/>
        </w:rPr>
        <w:t>. Показателями оценки эффективности работы наставника яв</w:t>
      </w:r>
      <w:r w:rsidR="00650B6B">
        <w:rPr>
          <w:rFonts w:ascii="Times New Roman" w:hAnsi="Times New Roman" w:cs="Times New Roman"/>
          <w:sz w:val="28"/>
          <w:szCs w:val="28"/>
        </w:rPr>
        <w:t xml:space="preserve">ляется выполнение целей и задач, </w:t>
      </w:r>
      <w:r w:rsidR="00F62E37" w:rsidRPr="00F154D8">
        <w:rPr>
          <w:rFonts w:ascii="Times New Roman" w:hAnsi="Times New Roman" w:cs="Times New Roman"/>
          <w:sz w:val="28"/>
          <w:szCs w:val="28"/>
        </w:rPr>
        <w:t xml:space="preserve">определённых данным Положением </w:t>
      </w:r>
      <w:r w:rsidR="00456C9E" w:rsidRPr="00F154D8">
        <w:rPr>
          <w:rFonts w:ascii="Times New Roman" w:hAnsi="Times New Roman" w:cs="Times New Roman"/>
          <w:sz w:val="28"/>
          <w:szCs w:val="28"/>
        </w:rPr>
        <w:t>в период наставничества</w:t>
      </w:r>
      <w:r w:rsidR="00F62E37" w:rsidRPr="00F154D8">
        <w:rPr>
          <w:rFonts w:ascii="Times New Roman" w:hAnsi="Times New Roman" w:cs="Times New Roman"/>
          <w:sz w:val="28"/>
          <w:szCs w:val="28"/>
        </w:rPr>
        <w:t>.</w:t>
      </w:r>
    </w:p>
    <w:p w:rsidR="00F9258A" w:rsidRDefault="00456C9E" w:rsidP="00F9258A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55CC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55CCE" w:rsidRPr="00355CCE">
        <w:rPr>
          <w:rFonts w:ascii="Times New Roman" w:eastAsia="Calibri" w:hAnsi="Times New Roman" w:cs="Times New Roman"/>
          <w:b/>
          <w:sz w:val="28"/>
          <w:szCs w:val="28"/>
        </w:rPr>
        <w:t>Функции наставника</w:t>
      </w:r>
      <w:r w:rsidR="00355CCE" w:rsidRPr="00355C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5CCE" w:rsidRPr="00F9258A" w:rsidRDefault="00F9258A" w:rsidP="00F9258A">
      <w:pPr>
        <w:tabs>
          <w:tab w:val="num" w:pos="7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5CCE" w:rsidRPr="00355CCE">
        <w:rPr>
          <w:rFonts w:ascii="Times New Roman" w:eastAsia="Calibri" w:hAnsi="Times New Roman" w:cs="Times New Roman"/>
          <w:sz w:val="28"/>
          <w:szCs w:val="28"/>
        </w:rPr>
        <w:t>В соответствии с возложенными задачами наставник осуществляет следующие функции:</w:t>
      </w:r>
    </w:p>
    <w:p w:rsidR="00355CCE" w:rsidRPr="00355CCE" w:rsidRDefault="00355CCE" w:rsidP="00355CC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CCE">
        <w:rPr>
          <w:rFonts w:ascii="Times New Roman" w:eastAsia="Calibri" w:hAnsi="Times New Roman" w:cs="Times New Roman"/>
          <w:b/>
          <w:sz w:val="28"/>
          <w:szCs w:val="28"/>
        </w:rPr>
        <w:t>организационные</w:t>
      </w:r>
    </w:p>
    <w:p w:rsidR="00355CCE" w:rsidRPr="00355CCE" w:rsidRDefault="00355CCE" w:rsidP="00355CC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CCE">
        <w:rPr>
          <w:rFonts w:ascii="Times New Roman" w:eastAsia="Calibri" w:hAnsi="Times New Roman" w:cs="Times New Roman"/>
          <w:sz w:val="28"/>
          <w:szCs w:val="28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355CCE" w:rsidRPr="00355CCE" w:rsidRDefault="00355CCE" w:rsidP="00355CC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CE">
        <w:rPr>
          <w:rFonts w:ascii="Times New Roman" w:eastAsia="Calibri" w:hAnsi="Times New Roman" w:cs="Times New Roman"/>
          <w:sz w:val="28"/>
          <w:szCs w:val="28"/>
        </w:rPr>
        <w:tab/>
        <w:t xml:space="preserve">- содействие в создании необходимых  условий для работы молодого специалиста. </w:t>
      </w:r>
    </w:p>
    <w:p w:rsidR="00355CCE" w:rsidRPr="00355CCE" w:rsidRDefault="00355CCE" w:rsidP="00355CC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CCE">
        <w:rPr>
          <w:rFonts w:ascii="Times New Roman" w:eastAsia="Calibri" w:hAnsi="Times New Roman" w:cs="Times New Roman"/>
          <w:b/>
          <w:sz w:val="28"/>
          <w:szCs w:val="28"/>
        </w:rPr>
        <w:t>информационные</w:t>
      </w:r>
    </w:p>
    <w:p w:rsidR="00355CCE" w:rsidRPr="00355CCE" w:rsidRDefault="00355CCE" w:rsidP="00355CC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CE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355CCE" w:rsidRPr="00355CCE" w:rsidRDefault="00355CCE" w:rsidP="00355CCE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5CCE">
        <w:rPr>
          <w:rFonts w:ascii="Times New Roman" w:eastAsia="Calibri" w:hAnsi="Times New Roman" w:cs="Times New Roman"/>
          <w:b/>
          <w:sz w:val="28"/>
          <w:szCs w:val="28"/>
        </w:rPr>
        <w:t>методические</w:t>
      </w:r>
    </w:p>
    <w:p w:rsidR="00355CCE" w:rsidRPr="00355CCE" w:rsidRDefault="00355CCE" w:rsidP="00355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CE">
        <w:rPr>
          <w:rFonts w:ascii="Times New Roman" w:eastAsia="Calibri" w:hAnsi="Times New Roman" w:cs="Times New Roman"/>
          <w:sz w:val="28"/>
          <w:szCs w:val="28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355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5CCE">
        <w:rPr>
          <w:rFonts w:ascii="Times New Roman" w:eastAsia="Calibri" w:hAnsi="Times New Roman" w:cs="Times New Roman"/>
          <w:sz w:val="28"/>
          <w:szCs w:val="28"/>
        </w:rPr>
        <w:t>с учетом педагогической, методической и профессиональной подготовки;</w:t>
      </w:r>
    </w:p>
    <w:p w:rsidR="00355CCE" w:rsidRPr="00355CCE" w:rsidRDefault="00355CCE" w:rsidP="00355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CE">
        <w:rPr>
          <w:rFonts w:ascii="Times New Roman" w:eastAsia="Calibri" w:hAnsi="Times New Roman" w:cs="Times New Roman"/>
          <w:sz w:val="28"/>
          <w:szCs w:val="28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355CCE" w:rsidRPr="00355CCE" w:rsidRDefault="00355CCE" w:rsidP="00355C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CCE">
        <w:rPr>
          <w:rFonts w:ascii="Times New Roman" w:eastAsia="Calibri" w:hAnsi="Times New Roman" w:cs="Times New Roman"/>
          <w:sz w:val="28"/>
          <w:szCs w:val="28"/>
        </w:rPr>
        <w:t>- подведение  итогов профессиональной адаптации молодого специалиста по истечении срока</w:t>
      </w:r>
      <w:r w:rsidRPr="00355C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5CCE">
        <w:rPr>
          <w:rFonts w:ascii="Times New Roman" w:eastAsia="Calibri" w:hAnsi="Times New Roman" w:cs="Times New Roman"/>
          <w:sz w:val="28"/>
          <w:szCs w:val="28"/>
        </w:rPr>
        <w:t>наставничества.</w:t>
      </w:r>
    </w:p>
    <w:p w:rsidR="00355CCE" w:rsidRPr="00982753" w:rsidRDefault="00355CCE" w:rsidP="00355C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CCE" w:rsidRPr="00982753" w:rsidRDefault="00355CCE" w:rsidP="00355CCE">
      <w:pPr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</w:r>
    </w:p>
    <w:p w:rsidR="00355CCE" w:rsidRDefault="00355CCE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C9E" w:rsidRPr="00F154D8" w:rsidRDefault="00CB5FD6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55C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258A">
        <w:rPr>
          <w:rFonts w:ascii="Times New Roman" w:hAnsi="Times New Roman" w:cs="Times New Roman"/>
          <w:b/>
          <w:sz w:val="28"/>
          <w:szCs w:val="28"/>
        </w:rPr>
        <w:t>Обязанности наставника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- </w:t>
      </w:r>
      <w:r w:rsidR="00456C9E" w:rsidRPr="00F154D8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456C9E" w:rsidRPr="00F154D8">
        <w:rPr>
          <w:rFonts w:ascii="Times New Roman" w:hAnsi="Times New Roman" w:cs="Times New Roman"/>
          <w:sz w:val="28"/>
          <w:szCs w:val="28"/>
        </w:rPr>
        <w:t>знакомить молодого специалиста с традициями школы;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вводить в должность (знакомить с основными обязанностями, требованиями, предъявляемыми к учителю-предметнику, прав</w:t>
      </w:r>
      <w:r w:rsidRPr="00F154D8">
        <w:rPr>
          <w:rFonts w:ascii="Times New Roman" w:hAnsi="Times New Roman" w:cs="Times New Roman"/>
          <w:sz w:val="28"/>
          <w:szCs w:val="28"/>
        </w:rPr>
        <w:t>илами внутреннего трудового рас</w:t>
      </w:r>
      <w:r w:rsidR="00456C9E" w:rsidRPr="00F154D8">
        <w:rPr>
          <w:rFonts w:ascii="Times New Roman" w:hAnsi="Times New Roman" w:cs="Times New Roman"/>
          <w:sz w:val="28"/>
          <w:szCs w:val="28"/>
        </w:rPr>
        <w:t>порядка, охраны труда);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</w:t>
      </w:r>
      <w:r w:rsidRPr="00F154D8">
        <w:rPr>
          <w:rFonts w:ascii="Times New Roman" w:hAnsi="Times New Roman" w:cs="Times New Roman"/>
          <w:sz w:val="28"/>
          <w:szCs w:val="28"/>
        </w:rPr>
        <w:t xml:space="preserve"> индивидуальный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 План профессионального становления</w:t>
      </w:r>
      <w:r w:rsidRPr="00F154D8">
        <w:rPr>
          <w:rFonts w:ascii="Times New Roman" w:hAnsi="Times New Roman" w:cs="Times New Roman"/>
          <w:sz w:val="28"/>
          <w:szCs w:val="28"/>
        </w:rPr>
        <w:t xml:space="preserve">, </w:t>
      </w:r>
      <w:r w:rsidR="00456C9E" w:rsidRPr="00F154D8">
        <w:rPr>
          <w:rFonts w:ascii="Times New Roman" w:hAnsi="Times New Roman" w:cs="Times New Roman"/>
          <w:sz w:val="28"/>
          <w:szCs w:val="28"/>
        </w:rPr>
        <w:t>давать конкретные задания с определенным сроком их выполнения;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своевременно устранять допущенные ошибки;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CB5FD6">
        <w:rPr>
          <w:rFonts w:ascii="Times New Roman" w:hAnsi="Times New Roman" w:cs="Times New Roman"/>
          <w:b/>
          <w:sz w:val="28"/>
          <w:szCs w:val="28"/>
        </w:rPr>
        <w:t>6</w:t>
      </w:r>
      <w:r w:rsidR="00F9258A">
        <w:rPr>
          <w:rFonts w:ascii="Times New Roman" w:hAnsi="Times New Roman" w:cs="Times New Roman"/>
          <w:b/>
          <w:sz w:val="28"/>
          <w:szCs w:val="28"/>
        </w:rPr>
        <w:t>. Права наставника</w:t>
      </w:r>
    </w:p>
    <w:p w:rsidR="00456C9E" w:rsidRPr="00F154D8" w:rsidRDefault="00F62E37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- </w:t>
      </w:r>
      <w:r w:rsidR="00456C9E" w:rsidRPr="00F154D8">
        <w:rPr>
          <w:rFonts w:ascii="Times New Roman" w:hAnsi="Times New Roman" w:cs="Times New Roman"/>
          <w:sz w:val="28"/>
          <w:szCs w:val="28"/>
        </w:rPr>
        <w:t>с согласия заместителя директора по УВР</w:t>
      </w:r>
      <w:r w:rsidRPr="00F154D8">
        <w:rPr>
          <w:rFonts w:ascii="Times New Roman" w:hAnsi="Times New Roman" w:cs="Times New Roman"/>
          <w:sz w:val="28"/>
          <w:szCs w:val="28"/>
        </w:rPr>
        <w:t xml:space="preserve"> (УМР)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 подключать для дополнительного обучения молодого специалиста других сотрудников ОУ;</w:t>
      </w:r>
    </w:p>
    <w:p w:rsidR="00456C9E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- требовать рабочие отчеты у молодого специалиста, как в устной, так и в письменной форме.</w:t>
      </w:r>
    </w:p>
    <w:p w:rsidR="00355CCE" w:rsidRPr="00B1674A" w:rsidRDefault="00355CCE" w:rsidP="00B16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4A">
        <w:rPr>
          <w:rFonts w:ascii="Times New Roman" w:eastAsia="Calibri" w:hAnsi="Times New Roman" w:cs="Times New Roman"/>
          <w:sz w:val="28"/>
          <w:szCs w:val="28"/>
        </w:rPr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355CCE" w:rsidRPr="00B1674A" w:rsidRDefault="00355CCE" w:rsidP="00B16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4A">
        <w:rPr>
          <w:rFonts w:ascii="Times New Roman" w:eastAsia="Calibri" w:hAnsi="Times New Roman" w:cs="Times New Roman"/>
          <w:sz w:val="28"/>
          <w:szCs w:val="28"/>
        </w:rPr>
        <w:t>- посещать занятия молодого специалиста;</w:t>
      </w:r>
    </w:p>
    <w:p w:rsidR="00355CCE" w:rsidRPr="00B1674A" w:rsidRDefault="00355CCE" w:rsidP="00B16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4A">
        <w:rPr>
          <w:rFonts w:ascii="Times New Roman" w:eastAsia="Calibri" w:hAnsi="Times New Roman" w:cs="Times New Roman"/>
          <w:sz w:val="28"/>
          <w:szCs w:val="28"/>
        </w:rPr>
        <w:t>- изучать документацию, которую обязан вести молодой специалист;</w:t>
      </w:r>
    </w:p>
    <w:p w:rsidR="00355CCE" w:rsidRPr="00B1674A" w:rsidRDefault="00355CCE" w:rsidP="00B16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4A">
        <w:rPr>
          <w:rFonts w:ascii="Times New Roman" w:eastAsia="Calibri" w:hAnsi="Times New Roman" w:cs="Times New Roman"/>
          <w:sz w:val="28"/>
          <w:szCs w:val="28"/>
        </w:rPr>
        <w:lastRenderedPageBreak/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355CCE" w:rsidRPr="00B1674A" w:rsidRDefault="00355CCE" w:rsidP="00B16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4A">
        <w:rPr>
          <w:rFonts w:ascii="Times New Roman" w:eastAsia="Calibri" w:hAnsi="Times New Roman" w:cs="Times New Roman"/>
          <w:sz w:val="28"/>
          <w:szCs w:val="28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355CCE" w:rsidRPr="00B1674A" w:rsidRDefault="00355CCE" w:rsidP="00B16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4A">
        <w:rPr>
          <w:rFonts w:ascii="Times New Roman" w:eastAsia="Calibri" w:hAnsi="Times New Roman" w:cs="Times New Roman"/>
          <w:sz w:val="28"/>
          <w:szCs w:val="28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355CCE" w:rsidRPr="00B1674A" w:rsidRDefault="00355CCE" w:rsidP="00B16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74A">
        <w:rPr>
          <w:rFonts w:ascii="Times New Roman" w:eastAsia="Calibri" w:hAnsi="Times New Roman" w:cs="Times New Roman"/>
          <w:sz w:val="28"/>
          <w:szCs w:val="28"/>
        </w:rPr>
        <w:t>- на ежемесячную доплату за осуществление наставничества.</w:t>
      </w:r>
    </w:p>
    <w:p w:rsidR="00355CCE" w:rsidRPr="00F154D8" w:rsidRDefault="00355CC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CB5FD6">
        <w:rPr>
          <w:rFonts w:ascii="Times New Roman" w:hAnsi="Times New Roman" w:cs="Times New Roman"/>
          <w:b/>
          <w:sz w:val="28"/>
          <w:szCs w:val="28"/>
        </w:rPr>
        <w:t>7</w:t>
      </w:r>
      <w:r w:rsidRPr="00F154D8">
        <w:rPr>
          <w:rFonts w:ascii="Times New Roman" w:hAnsi="Times New Roman" w:cs="Times New Roman"/>
          <w:b/>
          <w:sz w:val="28"/>
          <w:szCs w:val="28"/>
        </w:rPr>
        <w:t>. О</w:t>
      </w:r>
      <w:r w:rsidR="00F9258A">
        <w:rPr>
          <w:rFonts w:ascii="Times New Roman" w:hAnsi="Times New Roman" w:cs="Times New Roman"/>
          <w:b/>
          <w:sz w:val="28"/>
          <w:szCs w:val="28"/>
        </w:rPr>
        <w:t>бязанности молодого специалиста</w:t>
      </w:r>
    </w:p>
    <w:p w:rsidR="00456C9E" w:rsidRPr="00F9258A" w:rsidRDefault="00456C9E" w:rsidP="00F92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8A">
        <w:rPr>
          <w:rFonts w:ascii="Times New Roman" w:hAnsi="Times New Roman" w:cs="Times New Roman"/>
          <w:sz w:val="28"/>
          <w:szCs w:val="28"/>
        </w:rPr>
        <w:t>В период наставничества молодой специалист обязан:</w:t>
      </w:r>
    </w:p>
    <w:p w:rsidR="00F9258A" w:rsidRPr="00F9258A" w:rsidRDefault="00F9258A" w:rsidP="00F9258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Calibri" w:hAnsi="Times New Roman" w:cs="Times New Roman"/>
          <w:sz w:val="28"/>
          <w:szCs w:val="28"/>
        </w:rPr>
        <w:t>- изучать нормативные документы, определяющие его служебную деятельность;</w:t>
      </w:r>
    </w:p>
    <w:p w:rsidR="00F9258A" w:rsidRPr="00F9258A" w:rsidRDefault="00F9258A" w:rsidP="00F9258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Calibri" w:hAnsi="Times New Roman" w:cs="Times New Roman"/>
          <w:sz w:val="28"/>
          <w:szCs w:val="28"/>
        </w:rPr>
        <w:t xml:space="preserve">- изучать структуру и  особенности  деятельности  образовательного учреждения, его традиции; </w:t>
      </w:r>
    </w:p>
    <w:p w:rsidR="00F9258A" w:rsidRPr="00F9258A" w:rsidRDefault="00F9258A" w:rsidP="00F9258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Calibri" w:hAnsi="Times New Roman" w:cs="Times New Roman"/>
          <w:sz w:val="28"/>
          <w:szCs w:val="28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F9258A" w:rsidRPr="00F9258A" w:rsidRDefault="00F9258A" w:rsidP="00F9258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F9258A">
        <w:rPr>
          <w:rFonts w:ascii="Times New Roman" w:eastAsia="Calibri" w:hAnsi="Times New Roman" w:cs="Times New Roman"/>
          <w:sz w:val="28"/>
          <w:szCs w:val="28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F9258A" w:rsidRPr="00F9258A" w:rsidRDefault="00F9258A" w:rsidP="00F9258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Symbol" w:hAnsi="Times New Roman" w:cs="Times New Roman"/>
          <w:sz w:val="28"/>
          <w:szCs w:val="28"/>
        </w:rPr>
        <w:t>- вы</w:t>
      </w:r>
      <w:r w:rsidRPr="00F9258A">
        <w:rPr>
          <w:rFonts w:ascii="Times New Roman" w:eastAsia="Calibri" w:hAnsi="Times New Roman" w:cs="Times New Roman"/>
          <w:sz w:val="28"/>
          <w:szCs w:val="28"/>
        </w:rPr>
        <w:t xml:space="preserve">страивать необходимые для работы взаимоотношения с наставником, </w:t>
      </w:r>
    </w:p>
    <w:p w:rsidR="00F9258A" w:rsidRPr="00F9258A" w:rsidRDefault="00F9258A" w:rsidP="00F9258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F9258A">
        <w:rPr>
          <w:rFonts w:ascii="Times New Roman" w:eastAsia="Calibri" w:hAnsi="Times New Roman" w:cs="Times New Roman"/>
          <w:sz w:val="28"/>
          <w:szCs w:val="28"/>
        </w:rPr>
        <w:t xml:space="preserve">предоставлять отчеты о своей работе </w:t>
      </w:r>
      <w:proofErr w:type="gramStart"/>
      <w:r w:rsidRPr="00F9258A">
        <w:rPr>
          <w:rFonts w:ascii="Times New Roman" w:eastAsia="Calibri" w:hAnsi="Times New Roman" w:cs="Times New Roman"/>
          <w:sz w:val="28"/>
          <w:szCs w:val="28"/>
        </w:rPr>
        <w:t>наставнику,  как</w:t>
      </w:r>
      <w:proofErr w:type="gramEnd"/>
      <w:r w:rsidRPr="00F9258A">
        <w:rPr>
          <w:rFonts w:ascii="Times New Roman" w:eastAsia="Calibri" w:hAnsi="Times New Roman" w:cs="Times New Roman"/>
          <w:sz w:val="28"/>
          <w:szCs w:val="28"/>
        </w:rPr>
        <w:t xml:space="preserve"> в устной, так и в письменной форме. </w:t>
      </w:r>
    </w:p>
    <w:p w:rsidR="00456C9E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CB5FD6">
        <w:rPr>
          <w:rFonts w:ascii="Times New Roman" w:hAnsi="Times New Roman" w:cs="Times New Roman"/>
          <w:b/>
          <w:sz w:val="28"/>
          <w:szCs w:val="28"/>
        </w:rPr>
        <w:t>8</w:t>
      </w:r>
      <w:r w:rsidR="00F9258A">
        <w:rPr>
          <w:rFonts w:ascii="Times New Roman" w:hAnsi="Times New Roman" w:cs="Times New Roman"/>
          <w:b/>
          <w:sz w:val="28"/>
          <w:szCs w:val="28"/>
        </w:rPr>
        <w:t>. Права молодого специалиста</w:t>
      </w:r>
    </w:p>
    <w:p w:rsidR="00F9258A" w:rsidRPr="00F9258A" w:rsidRDefault="00F9258A" w:rsidP="00F9258A">
      <w:pPr>
        <w:spacing w:after="0" w:line="240" w:lineRule="auto"/>
        <w:jc w:val="both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Calibri" w:hAnsi="Times New Roman" w:cs="Times New Roman"/>
          <w:sz w:val="28"/>
          <w:szCs w:val="28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F9258A" w:rsidRPr="00F9258A" w:rsidRDefault="00F9258A" w:rsidP="00F92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Style w:val="a4"/>
          <w:rFonts w:ascii="Times New Roman" w:eastAsia="Calibri" w:hAnsi="Times New Roman" w:cs="Times New Roman"/>
          <w:sz w:val="28"/>
          <w:szCs w:val="28"/>
        </w:rPr>
        <w:t>-</w:t>
      </w:r>
      <w:r w:rsidRPr="00F9258A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 w:rsidRPr="00F9258A">
        <w:rPr>
          <w:rFonts w:ascii="Times New Roman" w:eastAsia="Calibri" w:hAnsi="Times New Roman" w:cs="Times New Roman"/>
          <w:sz w:val="28"/>
          <w:szCs w:val="28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F9258A" w:rsidRPr="00F9258A" w:rsidRDefault="00F9258A" w:rsidP="00F9258A">
      <w:p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F9258A">
        <w:rPr>
          <w:rFonts w:ascii="Times New Roman" w:eastAsia="Calibri" w:hAnsi="Times New Roman" w:cs="Times New Roman"/>
          <w:sz w:val="28"/>
          <w:szCs w:val="28"/>
        </w:rPr>
        <w:t xml:space="preserve">защищать свою профессиональную честь и достоинство; </w:t>
      </w:r>
    </w:p>
    <w:p w:rsidR="00F9258A" w:rsidRPr="00F9258A" w:rsidRDefault="00F9258A" w:rsidP="00F9258A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58A">
        <w:rPr>
          <w:rFonts w:ascii="Times New Roman" w:eastAsia="Calibri" w:hAnsi="Times New Roman" w:cs="Times New Roman"/>
          <w:sz w:val="28"/>
          <w:szCs w:val="28"/>
        </w:rPr>
        <w:t>-знакомиться с жалобами и другими документами, содержащими оценку его работы, давать по ним объяснения.</w:t>
      </w:r>
    </w:p>
    <w:p w:rsidR="00F9258A" w:rsidRPr="00F154D8" w:rsidRDefault="00F9258A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C9E" w:rsidRPr="00F154D8" w:rsidRDefault="009173E8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6C9E" w:rsidRPr="00F154D8">
        <w:rPr>
          <w:rFonts w:ascii="Times New Roman" w:hAnsi="Times New Roman" w:cs="Times New Roman"/>
          <w:b/>
          <w:sz w:val="28"/>
          <w:szCs w:val="28"/>
        </w:rPr>
        <w:t>. Руководство работой н</w:t>
      </w:r>
      <w:r w:rsidR="00F9258A">
        <w:rPr>
          <w:rFonts w:ascii="Times New Roman" w:hAnsi="Times New Roman" w:cs="Times New Roman"/>
          <w:b/>
          <w:sz w:val="28"/>
          <w:szCs w:val="28"/>
        </w:rPr>
        <w:t>аставника</w:t>
      </w:r>
    </w:p>
    <w:p w:rsidR="00456C9E" w:rsidRPr="00F154D8" w:rsidRDefault="009173E8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.1. Организация работы наставников и контроль их деятельности возлагается на заместителя директора ОУ по </w:t>
      </w:r>
      <w:r w:rsidR="004F2A3B" w:rsidRPr="00F154D8">
        <w:rPr>
          <w:rFonts w:ascii="Times New Roman" w:hAnsi="Times New Roman" w:cs="Times New Roman"/>
          <w:sz w:val="28"/>
          <w:szCs w:val="28"/>
        </w:rPr>
        <w:t xml:space="preserve"> УВР (УМР), курирующего предмет, преподаваемый молодым учителем.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9173E8">
        <w:rPr>
          <w:rFonts w:ascii="Times New Roman" w:hAnsi="Times New Roman" w:cs="Times New Roman"/>
          <w:sz w:val="28"/>
          <w:szCs w:val="28"/>
        </w:rPr>
        <w:t>9</w:t>
      </w:r>
      <w:r w:rsidR="004F2A3B" w:rsidRPr="00F154D8">
        <w:rPr>
          <w:rFonts w:ascii="Times New Roman" w:hAnsi="Times New Roman" w:cs="Times New Roman"/>
          <w:sz w:val="28"/>
          <w:szCs w:val="28"/>
        </w:rPr>
        <w:t>.2. Заместитель директора по УМ</w:t>
      </w:r>
      <w:r w:rsidRPr="00F154D8">
        <w:rPr>
          <w:rFonts w:ascii="Times New Roman" w:hAnsi="Times New Roman" w:cs="Times New Roman"/>
          <w:sz w:val="28"/>
          <w:szCs w:val="28"/>
        </w:rPr>
        <w:t>Р</w:t>
      </w:r>
      <w:r w:rsidR="004F2A3B" w:rsidRPr="00F154D8">
        <w:rPr>
          <w:rFonts w:ascii="Times New Roman" w:hAnsi="Times New Roman" w:cs="Times New Roman"/>
          <w:sz w:val="28"/>
          <w:szCs w:val="28"/>
        </w:rPr>
        <w:t xml:space="preserve"> (УВР) </w:t>
      </w:r>
      <w:r w:rsidRPr="00F154D8">
        <w:rPr>
          <w:rFonts w:ascii="Times New Roman" w:hAnsi="Times New Roman" w:cs="Times New Roman"/>
          <w:sz w:val="28"/>
          <w:szCs w:val="28"/>
        </w:rPr>
        <w:t>обязан: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456C9E" w:rsidRPr="00F154D8">
        <w:rPr>
          <w:rFonts w:ascii="Times New Roman" w:hAnsi="Times New Roman" w:cs="Times New Roman"/>
          <w:sz w:val="28"/>
          <w:szCs w:val="28"/>
        </w:rPr>
        <w:t>объявить приказ о закреплении за педагогом наставника;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организовать обучение наставников передовым формам и методам индивидуальной воспитательной работы, оказывать им методическую и практическую помощь в составлении планов работы с молодыми специалистами;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определить меры поощрения наставников.</w:t>
      </w:r>
    </w:p>
    <w:p w:rsidR="00456C9E" w:rsidRPr="00F154D8" w:rsidRDefault="009173E8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.3. Непосредственную ответственность за работу наставников с молодыми специалистами несут руководители </w:t>
      </w:r>
      <w:r w:rsidR="004F2A3B" w:rsidRPr="00F154D8">
        <w:rPr>
          <w:rFonts w:ascii="Times New Roman" w:hAnsi="Times New Roman" w:cs="Times New Roman"/>
          <w:sz w:val="28"/>
          <w:szCs w:val="28"/>
        </w:rPr>
        <w:t>ПЦК</w:t>
      </w:r>
      <w:r w:rsidR="00456C9E" w:rsidRPr="00F154D8">
        <w:rPr>
          <w:rFonts w:ascii="Times New Roman" w:hAnsi="Times New Roman" w:cs="Times New Roman"/>
          <w:sz w:val="28"/>
          <w:szCs w:val="28"/>
        </w:rPr>
        <w:t>.</w:t>
      </w:r>
    </w:p>
    <w:p w:rsidR="00456C9E" w:rsidRPr="00F154D8" w:rsidRDefault="00456C9E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4F2A3B" w:rsidRPr="00F154D8">
        <w:rPr>
          <w:rFonts w:ascii="Times New Roman" w:hAnsi="Times New Roman" w:cs="Times New Roman"/>
          <w:sz w:val="28"/>
          <w:szCs w:val="28"/>
        </w:rPr>
        <w:t xml:space="preserve">ПЦК </w:t>
      </w:r>
      <w:r w:rsidRPr="00F154D8">
        <w:rPr>
          <w:rFonts w:ascii="Times New Roman" w:hAnsi="Times New Roman" w:cs="Times New Roman"/>
          <w:sz w:val="28"/>
          <w:szCs w:val="28"/>
        </w:rPr>
        <w:t>обязан: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рассмотреть на заседании </w:t>
      </w:r>
      <w:r w:rsidR="00632E93" w:rsidRPr="00F154D8">
        <w:rPr>
          <w:rFonts w:ascii="Times New Roman" w:hAnsi="Times New Roman" w:cs="Times New Roman"/>
          <w:sz w:val="28"/>
          <w:szCs w:val="28"/>
        </w:rPr>
        <w:t>ПЦК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 индивидуальный план работы наставника;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провести инструктаж наставников и молодых специалистов;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осуществлять систематический контроль работы наставника;</w:t>
      </w:r>
    </w:p>
    <w:p w:rsidR="00456C9E" w:rsidRPr="00F154D8" w:rsidRDefault="00632E93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заслушать и утвердить на заседании </w:t>
      </w:r>
      <w:r w:rsidR="004F2A3B" w:rsidRPr="00F154D8">
        <w:rPr>
          <w:rFonts w:ascii="Times New Roman" w:hAnsi="Times New Roman" w:cs="Times New Roman"/>
          <w:sz w:val="28"/>
          <w:szCs w:val="28"/>
        </w:rPr>
        <w:t>ПЦК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 отчеты молодого специалиста и наставника и представить их заместителю директора по УВР</w:t>
      </w:r>
      <w:r w:rsidR="004F2A3B" w:rsidRPr="00F154D8">
        <w:rPr>
          <w:rFonts w:ascii="Times New Roman" w:hAnsi="Times New Roman" w:cs="Times New Roman"/>
          <w:sz w:val="28"/>
          <w:szCs w:val="28"/>
        </w:rPr>
        <w:t xml:space="preserve"> (УМР), доложить о результатах работы на заседании НМС</w:t>
      </w:r>
      <w:r w:rsidR="00456C9E" w:rsidRPr="00F154D8">
        <w:rPr>
          <w:rFonts w:ascii="Times New Roman" w:hAnsi="Times New Roman" w:cs="Times New Roman"/>
          <w:sz w:val="28"/>
          <w:szCs w:val="28"/>
        </w:rPr>
        <w:t>.</w:t>
      </w:r>
    </w:p>
    <w:p w:rsidR="00456C9E" w:rsidRPr="00F154D8" w:rsidRDefault="009173E8" w:rsidP="00F6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56C9E" w:rsidRPr="00F154D8">
        <w:rPr>
          <w:rFonts w:ascii="Times New Roman" w:hAnsi="Times New Roman" w:cs="Times New Roman"/>
          <w:b/>
          <w:sz w:val="28"/>
          <w:szCs w:val="28"/>
        </w:rPr>
        <w:t>. Документы, регламентирующие наставничество.</w:t>
      </w:r>
    </w:p>
    <w:p w:rsidR="00456C9E" w:rsidRPr="00F154D8" w:rsidRDefault="009173E8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C9E" w:rsidRPr="00F154D8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 xml:space="preserve">- </w:t>
      </w:r>
      <w:r w:rsidR="00456C9E" w:rsidRPr="00F154D8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456C9E" w:rsidRPr="00F154D8" w:rsidRDefault="004F2A3B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456C9E" w:rsidRPr="00F154D8">
        <w:rPr>
          <w:rFonts w:ascii="Times New Roman" w:hAnsi="Times New Roman" w:cs="Times New Roman"/>
          <w:sz w:val="28"/>
          <w:szCs w:val="28"/>
        </w:rPr>
        <w:t>приказ директора ОУ об организации наставничества;</w:t>
      </w:r>
    </w:p>
    <w:p w:rsidR="00456C9E" w:rsidRPr="00F154D8" w:rsidRDefault="005B6F69" w:rsidP="00F6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планы работы </w:t>
      </w:r>
      <w:r w:rsidRPr="00F154D8">
        <w:rPr>
          <w:rFonts w:ascii="Times New Roman" w:hAnsi="Times New Roman" w:cs="Times New Roman"/>
          <w:sz w:val="28"/>
          <w:szCs w:val="28"/>
        </w:rPr>
        <w:t xml:space="preserve"> </w:t>
      </w:r>
      <w:r w:rsidR="00456C9E" w:rsidRPr="00F154D8">
        <w:rPr>
          <w:rFonts w:ascii="Times New Roman" w:hAnsi="Times New Roman" w:cs="Times New Roman"/>
          <w:sz w:val="28"/>
          <w:szCs w:val="28"/>
        </w:rPr>
        <w:t>педагогическог</w:t>
      </w:r>
      <w:r w:rsidR="00F9258A">
        <w:rPr>
          <w:rFonts w:ascii="Times New Roman" w:hAnsi="Times New Roman" w:cs="Times New Roman"/>
          <w:sz w:val="28"/>
          <w:szCs w:val="28"/>
        </w:rPr>
        <w:t>о, научно-методического совета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, </w:t>
      </w:r>
      <w:r w:rsidRPr="00F154D8">
        <w:rPr>
          <w:rFonts w:ascii="Times New Roman" w:hAnsi="Times New Roman" w:cs="Times New Roman"/>
          <w:sz w:val="28"/>
          <w:szCs w:val="28"/>
        </w:rPr>
        <w:t>ПЦК;</w:t>
      </w:r>
    </w:p>
    <w:p w:rsidR="00270A69" w:rsidRPr="00456C9E" w:rsidRDefault="005B6F69" w:rsidP="00F62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4D8">
        <w:rPr>
          <w:rFonts w:ascii="Times New Roman" w:hAnsi="Times New Roman" w:cs="Times New Roman"/>
          <w:sz w:val="28"/>
          <w:szCs w:val="28"/>
        </w:rPr>
        <w:t>-</w:t>
      </w:r>
      <w:r w:rsidR="00456C9E" w:rsidRPr="00F154D8">
        <w:rPr>
          <w:rFonts w:ascii="Times New Roman" w:hAnsi="Times New Roman" w:cs="Times New Roman"/>
          <w:sz w:val="28"/>
          <w:szCs w:val="28"/>
        </w:rPr>
        <w:t xml:space="preserve">протоколы заседаний педагогического, научно-методического совета, </w:t>
      </w:r>
      <w:r w:rsidRPr="00F154D8">
        <w:rPr>
          <w:rFonts w:ascii="Times New Roman" w:hAnsi="Times New Roman" w:cs="Times New Roman"/>
          <w:sz w:val="28"/>
          <w:szCs w:val="28"/>
        </w:rPr>
        <w:t xml:space="preserve">ПЦК, </w:t>
      </w:r>
      <w:r w:rsidR="00456C9E" w:rsidRPr="00F154D8">
        <w:rPr>
          <w:rFonts w:ascii="Times New Roman" w:hAnsi="Times New Roman" w:cs="Times New Roman"/>
          <w:sz w:val="28"/>
          <w:szCs w:val="28"/>
        </w:rPr>
        <w:t>на которых рассматривались вопр</w:t>
      </w:r>
      <w:r w:rsidR="00456C9E" w:rsidRPr="004A2C09">
        <w:rPr>
          <w:rFonts w:ascii="Times New Roman" w:hAnsi="Times New Roman" w:cs="Times New Roman"/>
          <w:sz w:val="28"/>
          <w:szCs w:val="28"/>
        </w:rPr>
        <w:t>осы</w:t>
      </w:r>
      <w:r w:rsidR="00456C9E" w:rsidRPr="00FA3F26">
        <w:rPr>
          <w:rFonts w:ascii="Times New Roman" w:hAnsi="Times New Roman" w:cs="Times New Roman"/>
          <w:sz w:val="26"/>
          <w:szCs w:val="26"/>
        </w:rPr>
        <w:t xml:space="preserve"> </w:t>
      </w:r>
      <w:r w:rsidR="00456C9E" w:rsidRPr="00F9258A">
        <w:rPr>
          <w:rFonts w:ascii="Times New Roman" w:hAnsi="Times New Roman" w:cs="Times New Roman"/>
          <w:sz w:val="28"/>
          <w:szCs w:val="28"/>
        </w:rPr>
        <w:t>наставничества.</w:t>
      </w:r>
    </w:p>
    <w:sectPr w:rsidR="00270A69" w:rsidRPr="00456C9E" w:rsidSect="00F154D8">
      <w:pgSz w:w="11906" w:h="16838"/>
      <w:pgMar w:top="624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9E"/>
    <w:rsid w:val="002375CF"/>
    <w:rsid w:val="00270A69"/>
    <w:rsid w:val="00355CCE"/>
    <w:rsid w:val="00456C9E"/>
    <w:rsid w:val="004A2C09"/>
    <w:rsid w:val="004F2A3B"/>
    <w:rsid w:val="005B6F69"/>
    <w:rsid w:val="00632E93"/>
    <w:rsid w:val="00650B6B"/>
    <w:rsid w:val="009173E8"/>
    <w:rsid w:val="009B0DAE"/>
    <w:rsid w:val="00B1674A"/>
    <w:rsid w:val="00BA6FF8"/>
    <w:rsid w:val="00CB5FD6"/>
    <w:rsid w:val="00CF6C98"/>
    <w:rsid w:val="00E43BB0"/>
    <w:rsid w:val="00F154D8"/>
    <w:rsid w:val="00F62E37"/>
    <w:rsid w:val="00F9258A"/>
    <w:rsid w:val="00FA04F3"/>
    <w:rsid w:val="00FA3F2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997C-49F6-4048-BF5C-37D69DBC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92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school70</Company>
  <LinksUpToDate>false</LinksUpToDate>
  <CharactersWithSpaces>11613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5</cp:revision>
  <cp:lastPrinted>2018-10-24T05:35:00Z</cp:lastPrinted>
  <dcterms:created xsi:type="dcterms:W3CDTF">2018-10-24T05:42:00Z</dcterms:created>
  <dcterms:modified xsi:type="dcterms:W3CDTF">2018-10-31T12:33:00Z</dcterms:modified>
</cp:coreProperties>
</file>